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0C1" w:rsidRPr="00B373EB" w:rsidRDefault="00BF60C1" w:rsidP="00B373EB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outlineLvl w:val="1"/>
        <w:rPr>
          <w:rFonts w:ascii="Times New Roman" w:hAnsi="Times New Roman" w:cs="Times New Roman"/>
          <w:sz w:val="32"/>
          <w:szCs w:val="32"/>
        </w:rPr>
      </w:pPr>
      <w:r w:rsidRPr="00B373EB">
        <w:rPr>
          <w:rFonts w:ascii="Times New Roman" w:hAnsi="Times New Roman" w:cs="Times New Roman"/>
          <w:sz w:val="32"/>
          <w:szCs w:val="32"/>
        </w:rPr>
        <w:t>ПАСПОРТ</w:t>
      </w:r>
    </w:p>
    <w:p w:rsidR="00BF60C1" w:rsidRPr="00B373EB" w:rsidRDefault="00B373EB" w:rsidP="00B373EB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муниципальной программы «</w:t>
      </w:r>
      <w:r w:rsidR="00BF60C1" w:rsidRPr="00B373EB">
        <w:rPr>
          <w:rFonts w:ascii="Times New Roman" w:hAnsi="Times New Roman" w:cs="Times New Roman"/>
          <w:bCs/>
          <w:sz w:val="32"/>
        </w:rPr>
        <w:t>Энергосбережение и повышение энергетической эффективности в Новопоселеновском сельсовете Курского района Курской области на 20</w:t>
      </w:r>
      <w:r>
        <w:rPr>
          <w:rFonts w:ascii="Times New Roman" w:hAnsi="Times New Roman" w:cs="Times New Roman"/>
          <w:bCs/>
          <w:sz w:val="32"/>
        </w:rPr>
        <w:t>23</w:t>
      </w:r>
      <w:r w:rsidR="00BF60C1" w:rsidRPr="00B373EB">
        <w:rPr>
          <w:rFonts w:ascii="Times New Roman" w:hAnsi="Times New Roman" w:cs="Times New Roman"/>
          <w:bCs/>
          <w:sz w:val="32"/>
        </w:rPr>
        <w:t xml:space="preserve"> -202</w:t>
      </w:r>
      <w:r>
        <w:rPr>
          <w:rFonts w:ascii="Times New Roman" w:hAnsi="Times New Roman" w:cs="Times New Roman"/>
          <w:bCs/>
          <w:sz w:val="32"/>
        </w:rPr>
        <w:t>7</w:t>
      </w:r>
      <w:r w:rsidR="00BF60C1" w:rsidRPr="00B373EB">
        <w:rPr>
          <w:rFonts w:ascii="Times New Roman" w:hAnsi="Times New Roman" w:cs="Times New Roman"/>
          <w:bCs/>
          <w:sz w:val="32"/>
        </w:rPr>
        <w:t xml:space="preserve"> годы</w:t>
      </w:r>
      <w:r w:rsidR="00BF60C1" w:rsidRPr="00B373EB">
        <w:rPr>
          <w:rFonts w:ascii="Times New Roman" w:hAnsi="Times New Roman" w:cs="Times New Roman"/>
          <w:bCs/>
          <w:sz w:val="32"/>
          <w:szCs w:val="32"/>
        </w:rPr>
        <w:t>»</w:t>
      </w:r>
    </w:p>
    <w:p w:rsidR="00BF60C1" w:rsidRDefault="00BF60C1" w:rsidP="00BF60C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816"/>
        <w:gridCol w:w="7754"/>
      </w:tblGrid>
      <w:tr w:rsidR="00BF60C1" w:rsidTr="00BF60C1"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8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F60C1" w:rsidTr="00BF60C1"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8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F60C1" w:rsidTr="00BF60C1"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8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F60C1" w:rsidTr="00BF60C1"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8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Повышение энергетической эффективности в Новопоселеновском сельсовете Курского района Курской области</w:t>
            </w:r>
          </w:p>
        </w:tc>
      </w:tr>
      <w:tr w:rsidR="00BF60C1" w:rsidTr="00BF60C1"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8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BF60C1" w:rsidTr="00BF60C1"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8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эффективности;</w:t>
            </w:r>
          </w:p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лимитирование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и нормирование потребления всех видов ресурсов в Новопоселеновском сельсовете Курского района Курской области;</w:t>
            </w:r>
          </w:p>
          <w:p w:rsidR="00BF60C1" w:rsidRDefault="00BF60C1">
            <w:pPr>
              <w:spacing w:after="0"/>
              <w:ind w:firstLine="27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Cs w:val="24"/>
                <w:lang w:eastAsia="zh-CN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повышение эффективности использования всех видов ресурсов в Новопоселеновском сельсовете Курского района Курской области.</w:t>
            </w:r>
          </w:p>
        </w:tc>
      </w:tr>
      <w:tr w:rsidR="00BF60C1" w:rsidTr="00BF60C1"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8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- реализация организационных мероприятий по энергосбережению и повышению энергетической эффективности;</w:t>
            </w:r>
          </w:p>
          <w:p w:rsidR="00BF60C1" w:rsidRDefault="00BF60C1">
            <w:pPr>
              <w:pStyle w:val="printj"/>
              <w:tabs>
                <w:tab w:val="left" w:pos="7823"/>
              </w:tabs>
              <w:spacing w:before="0" w:after="0"/>
              <w:ind w:firstLine="0"/>
            </w:pPr>
            <w:r>
              <w:t>- реализация энергосберегающих мероприятий и внедрения энергоэффективного оборудования и материалов;</w:t>
            </w:r>
          </w:p>
          <w:p w:rsidR="00BF60C1" w:rsidRDefault="00BF60C1">
            <w:pPr>
              <w:pStyle w:val="printj"/>
              <w:tabs>
                <w:tab w:val="left" w:pos="7823"/>
              </w:tabs>
              <w:spacing w:before="0" w:after="0"/>
              <w:ind w:firstLine="0"/>
            </w:pPr>
            <w:r>
              <w:t>- сокращение потребления всех видов ресурсов.</w:t>
            </w:r>
          </w:p>
        </w:tc>
      </w:tr>
      <w:tr w:rsidR="00BF60C1" w:rsidTr="00BF60C1"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8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tabs>
                <w:tab w:val="left" w:pos="2235"/>
              </w:tabs>
              <w:spacing w:after="0"/>
              <w:ind w:firstLine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- снижение потребления природного газа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6"/>
              </w:rPr>
              <w:t>, %;</w:t>
            </w:r>
            <w:proofErr w:type="gramEnd"/>
          </w:p>
          <w:p w:rsidR="00BF60C1" w:rsidRDefault="00BF60C1">
            <w:pPr>
              <w:tabs>
                <w:tab w:val="left" w:pos="2235"/>
              </w:tabs>
              <w:spacing w:after="0"/>
              <w:ind w:firstLine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- снижение потребления электрической энергии муниципальными учреждениями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6"/>
              </w:rPr>
              <w:t>, %;</w:t>
            </w:r>
            <w:proofErr w:type="gramEnd"/>
          </w:p>
          <w:p w:rsidR="00BF60C1" w:rsidRDefault="00BF60C1">
            <w:pPr>
              <w:tabs>
                <w:tab w:val="left" w:pos="2235"/>
              </w:tabs>
              <w:spacing w:after="0"/>
              <w:ind w:firstLine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- снижение потребления электрической энергии на уличное освещение, %.</w:t>
            </w:r>
          </w:p>
        </w:tc>
      </w:tr>
      <w:tr w:rsidR="00BF60C1" w:rsidTr="00BF60C1"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8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 w:rsidP="00B373E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реализации: 20</w:t>
            </w:r>
            <w:r w:rsidR="00B373E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- 202</w:t>
            </w:r>
            <w:r w:rsidR="00B373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 в один этап</w:t>
            </w:r>
          </w:p>
        </w:tc>
      </w:tr>
      <w:tr w:rsidR="00BF60C1" w:rsidTr="00BF60C1">
        <w:trPr>
          <w:trHeight w:val="540"/>
        </w:trPr>
        <w:tc>
          <w:tcPr>
            <w:tcW w:w="1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84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бюджетных ассигнований на реализацию мероприятий программы составляет </w:t>
            </w:r>
            <w:r w:rsidR="00B373EB">
              <w:rPr>
                <w:rFonts w:ascii="Times New Roman" w:hAnsi="Times New Roman" w:cs="Times New Roman"/>
                <w:sz w:val="24"/>
                <w:szCs w:val="24"/>
              </w:rPr>
              <w:t>3 0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00 000,00 руб.</w:t>
            </w:r>
            <w:r w:rsidR="00B373EB"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 w:rsidR="00B373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бюджета Новопоселеновского сельсовета – </w:t>
            </w:r>
            <w:r w:rsidR="00B373EB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73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 руб.</w:t>
            </w:r>
            <w:r w:rsidR="00B373EB"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 w:rsidR="00B373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0C1" w:rsidTr="00BF60C1">
        <w:trPr>
          <w:trHeight w:val="131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0C1" w:rsidRDefault="00BF60C1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73EB" w:rsidRDefault="00B373EB" w:rsidP="00B373EB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600 </w:t>
            </w:r>
            <w:r>
              <w:rPr>
                <w:rFonts w:ascii="Times New Roman" w:hAnsi="Times New Roman"/>
                <w:sz w:val="24"/>
                <w:szCs w:val="24"/>
              </w:rPr>
              <w:t>000 руб. 00 коп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.;</w:t>
            </w:r>
            <w:proofErr w:type="gramEnd"/>
          </w:p>
          <w:p w:rsidR="00B373EB" w:rsidRDefault="00B373EB" w:rsidP="00B373EB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  <w:r>
              <w:rPr>
                <w:rFonts w:ascii="Times New Roman" w:hAnsi="Times New Roman"/>
                <w:sz w:val="24"/>
                <w:szCs w:val="24"/>
              </w:rPr>
              <w:t>год – 600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000 руб. 00 коп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.;</w:t>
            </w:r>
            <w:proofErr w:type="gramEnd"/>
          </w:p>
          <w:p w:rsidR="00B373EB" w:rsidRDefault="00B373EB" w:rsidP="00B373EB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600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000 руб. 00 коп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.;</w:t>
            </w:r>
            <w:proofErr w:type="gramEnd"/>
          </w:p>
          <w:p w:rsidR="00B373EB" w:rsidRDefault="00B373EB" w:rsidP="00B373EB">
            <w:pPr>
              <w:spacing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600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000 руб. 00 коп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.;</w:t>
            </w:r>
            <w:proofErr w:type="gramEnd"/>
          </w:p>
          <w:p w:rsidR="00BF60C1" w:rsidRDefault="00B373EB" w:rsidP="00B373E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600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000 руб. 00 коп</w:t>
            </w:r>
          </w:p>
        </w:tc>
      </w:tr>
      <w:tr w:rsidR="00BF60C1" w:rsidTr="00BF60C1"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8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tabs>
                <w:tab w:val="left" w:pos="2235"/>
              </w:tabs>
              <w:spacing w:after="0"/>
              <w:ind w:firstLine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- снижение потребления природного газа, до 15%;</w:t>
            </w:r>
          </w:p>
          <w:p w:rsidR="00BF60C1" w:rsidRDefault="00BF60C1">
            <w:pPr>
              <w:tabs>
                <w:tab w:val="left" w:pos="2235"/>
              </w:tabs>
              <w:spacing w:after="0"/>
              <w:ind w:firstLine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- снижение потребления электрической энергии муниципальными учреждениями, до 15 %;</w:t>
            </w:r>
          </w:p>
          <w:p w:rsidR="00BF60C1" w:rsidRDefault="00BF60C1">
            <w:pPr>
              <w:tabs>
                <w:tab w:val="left" w:pos="2235"/>
              </w:tabs>
              <w:spacing w:after="0"/>
              <w:ind w:firstLine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- снижение потребления электрической энергии на уличное освещение, до 15 %.</w:t>
            </w:r>
          </w:p>
        </w:tc>
      </w:tr>
    </w:tbl>
    <w:p w:rsidR="00994E80" w:rsidRDefault="00994E80"/>
    <w:sectPr w:rsidR="00994E80" w:rsidSect="00B373E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7A2"/>
    <w:rsid w:val="003F47A2"/>
    <w:rsid w:val="00994E80"/>
    <w:rsid w:val="00B373EB"/>
    <w:rsid w:val="00BA41FA"/>
    <w:rsid w:val="00BF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0C1"/>
    <w:pPr>
      <w:spacing w:after="225" w:line="240" w:lineRule="auto"/>
      <w:ind w:firstLine="709"/>
      <w:jc w:val="both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intj">
    <w:name w:val="printj"/>
    <w:basedOn w:val="a"/>
    <w:rsid w:val="00BF60C1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">
    <w:name w:val="Сетка таблицы1"/>
    <w:basedOn w:val="a1"/>
    <w:uiPriority w:val="59"/>
    <w:rsid w:val="00BF60C1"/>
    <w:pPr>
      <w:spacing w:after="0" w:line="240" w:lineRule="auto"/>
      <w:ind w:firstLine="709"/>
      <w:jc w:val="both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0C1"/>
    <w:pPr>
      <w:spacing w:after="225" w:line="240" w:lineRule="auto"/>
      <w:ind w:firstLine="709"/>
      <w:jc w:val="both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intj">
    <w:name w:val="printj"/>
    <w:basedOn w:val="a"/>
    <w:rsid w:val="00BF60C1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">
    <w:name w:val="Сетка таблицы1"/>
    <w:basedOn w:val="a1"/>
    <w:uiPriority w:val="59"/>
    <w:rsid w:val="00BF60C1"/>
    <w:pPr>
      <w:spacing w:after="0" w:line="240" w:lineRule="auto"/>
      <w:ind w:firstLine="709"/>
      <w:jc w:val="both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3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329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2020-11-20T07:51:00Z</dcterms:created>
  <dcterms:modified xsi:type="dcterms:W3CDTF">2022-11-16T11:27:00Z</dcterms:modified>
</cp:coreProperties>
</file>